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9BE95" w14:textId="77777777" w:rsidR="00160D19" w:rsidRDefault="00160D19">
      <w:pPr>
        <w:ind w:left="708" w:hanging="708"/>
        <w:jc w:val="both"/>
        <w:rPr>
          <w:b/>
        </w:rPr>
      </w:pPr>
    </w:p>
    <w:p w14:paraId="17E08E82" w14:textId="77777777" w:rsidR="00160D19" w:rsidRDefault="00C46E0A" w:rsidP="00160D19">
      <w:pPr>
        <w:ind w:left="708" w:right="-226" w:hanging="708"/>
        <w:jc w:val="center"/>
        <w:rPr>
          <w:b/>
          <w:sz w:val="24"/>
          <w:szCs w:val="24"/>
        </w:rPr>
      </w:pPr>
      <w:r w:rsidRPr="00160D19">
        <w:rPr>
          <w:b/>
          <w:sz w:val="24"/>
          <w:szCs w:val="24"/>
        </w:rPr>
        <w:t xml:space="preserve">Carta compromiso </w:t>
      </w:r>
    </w:p>
    <w:p w14:paraId="18F98076" w14:textId="110DA605" w:rsidR="00FE6761" w:rsidRPr="00160D19" w:rsidRDefault="00C46E0A" w:rsidP="00160D19">
      <w:pPr>
        <w:ind w:left="708" w:right="-226" w:hanging="708"/>
        <w:jc w:val="center"/>
        <w:rPr>
          <w:b/>
        </w:rPr>
      </w:pPr>
      <w:r w:rsidRPr="00160D19">
        <w:rPr>
          <w:b/>
        </w:rPr>
        <w:t xml:space="preserve"> </w:t>
      </w:r>
      <w:r w:rsidR="00160D19" w:rsidRPr="00160D19">
        <w:rPr>
          <w:b/>
        </w:rPr>
        <w:t>P</w:t>
      </w:r>
      <w:r w:rsidR="00117DE6" w:rsidRPr="00160D19">
        <w:rPr>
          <w:b/>
        </w:rPr>
        <w:t xml:space="preserve">ara los servidores públicos que laboran en el </w:t>
      </w:r>
      <w:r w:rsidRPr="00160D19">
        <w:rPr>
          <w:b/>
        </w:rPr>
        <w:t>Colegio de Bachilleres del Estado de Quintana Roo</w:t>
      </w:r>
    </w:p>
    <w:p w14:paraId="36C1DCA7" w14:textId="4F4AFD4B" w:rsidR="00FE6761" w:rsidRPr="00160D19" w:rsidRDefault="00C46E0A">
      <w:pPr>
        <w:jc w:val="both"/>
        <w:rPr>
          <w:sz w:val="24"/>
          <w:szCs w:val="24"/>
        </w:rPr>
      </w:pPr>
      <w:r w:rsidRPr="00160D19">
        <w:rPr>
          <w:sz w:val="24"/>
          <w:szCs w:val="24"/>
        </w:rPr>
        <w:t xml:space="preserve">He recibido y conozco el </w:t>
      </w:r>
      <w:bookmarkStart w:id="0" w:name="_GoBack"/>
      <w:bookmarkEnd w:id="0"/>
      <w:r w:rsidRPr="00160D19">
        <w:rPr>
          <w:sz w:val="24"/>
          <w:szCs w:val="24"/>
        </w:rPr>
        <w:t>contenido del Código de Ética y el Código de Conducta del Colegio de Bachilleres del Estado de Quintana Roo, por lo que voluntariamente me comp</w:t>
      </w:r>
      <w:r w:rsidR="00B86774" w:rsidRPr="00160D19">
        <w:rPr>
          <w:sz w:val="24"/>
          <w:szCs w:val="24"/>
        </w:rPr>
        <w:t xml:space="preserve">rometo a cumplirlos y debe </w:t>
      </w:r>
      <w:r w:rsidR="00C9551B" w:rsidRPr="00160D19">
        <w:rPr>
          <w:sz w:val="24"/>
          <w:szCs w:val="24"/>
        </w:rPr>
        <w:t>ser un</w:t>
      </w:r>
      <w:r w:rsidRPr="00160D19">
        <w:rPr>
          <w:sz w:val="24"/>
          <w:szCs w:val="24"/>
        </w:rPr>
        <w:t xml:space="preserve"> comportamiento en estricto apego a sus disposiciones, además de:</w:t>
      </w:r>
    </w:p>
    <w:p w14:paraId="463ABC79" w14:textId="77777777" w:rsidR="00FE6761" w:rsidRPr="00160D19" w:rsidRDefault="00C46E0A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60D19">
        <w:rPr>
          <w:sz w:val="24"/>
          <w:szCs w:val="24"/>
        </w:rPr>
        <w:t>Manifestar, de manera oportuna, mis preocupaciones o dilemas éticos ante el Comité o ante la Unidad.</w:t>
      </w:r>
    </w:p>
    <w:p w14:paraId="565D4493" w14:textId="77777777" w:rsidR="00FE6761" w:rsidRPr="00160D19" w:rsidRDefault="00C46E0A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60D19">
        <w:rPr>
          <w:sz w:val="24"/>
          <w:szCs w:val="24"/>
        </w:rPr>
        <w:t>Identificar situaciones éticas o de conflictos de interés en las que requiera apoyo o capacitación.</w:t>
      </w:r>
    </w:p>
    <w:p w14:paraId="531C9457" w14:textId="77777777" w:rsidR="00FE6761" w:rsidRPr="00160D19" w:rsidRDefault="00C46E0A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60D19">
        <w:rPr>
          <w:sz w:val="24"/>
          <w:szCs w:val="24"/>
        </w:rPr>
        <w:t xml:space="preserve">No tomar represalias contra persona alguna por manifestar sus preocupaciones por posibles vulneraciones al Código de Ética y el Código de Conducta del Colegio de Bachilleres del Estado de Quintana Roo. </w:t>
      </w:r>
    </w:p>
    <w:p w14:paraId="0A73BEC0" w14:textId="77777777" w:rsidR="00FE6761" w:rsidRPr="00160D19" w:rsidRDefault="00C46E0A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60D19">
        <w:rPr>
          <w:sz w:val="24"/>
          <w:szCs w:val="24"/>
        </w:rPr>
        <w:t>Cooperar de manera total y transparente en las investigaciones que realice el Comité o el Órgano Interno de Control, por posibles vulneraciones a dichos Códigos.</w:t>
      </w:r>
    </w:p>
    <w:p w14:paraId="156989DE" w14:textId="7BA6D518" w:rsidR="00FE6761" w:rsidRPr="00160D19" w:rsidRDefault="00C46E0A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60D19">
        <w:rPr>
          <w:sz w:val="24"/>
          <w:szCs w:val="24"/>
        </w:rPr>
        <w:t>Evitar cualquier posible conducta que pueda implicar una conducta a</w:t>
      </w:r>
      <w:r w:rsidR="00B86774" w:rsidRPr="00160D19">
        <w:rPr>
          <w:sz w:val="24"/>
          <w:szCs w:val="24"/>
        </w:rPr>
        <w:t>ntiética o dañar la imagen de mi</w:t>
      </w:r>
      <w:r w:rsidRPr="00160D19">
        <w:rPr>
          <w:sz w:val="24"/>
          <w:szCs w:val="24"/>
        </w:rPr>
        <w:t xml:space="preserve"> institución.</w:t>
      </w:r>
    </w:p>
    <w:p w14:paraId="2AB64E48" w14:textId="77777777" w:rsidR="00117DE6" w:rsidRPr="00160D19" w:rsidRDefault="00117DE6" w:rsidP="00117DE6">
      <w:pPr>
        <w:spacing w:after="0"/>
        <w:ind w:left="720"/>
        <w:jc w:val="both"/>
        <w:rPr>
          <w:sz w:val="24"/>
          <w:szCs w:val="24"/>
        </w:rPr>
      </w:pPr>
    </w:p>
    <w:p w14:paraId="0CDAD362" w14:textId="77777777" w:rsidR="00FE6761" w:rsidRPr="00160D19" w:rsidRDefault="00C46E0A">
      <w:pPr>
        <w:jc w:val="both"/>
        <w:rPr>
          <w:sz w:val="24"/>
          <w:szCs w:val="24"/>
        </w:rPr>
      </w:pPr>
      <w:r w:rsidRPr="00160D19">
        <w:rPr>
          <w:sz w:val="24"/>
          <w:szCs w:val="24"/>
        </w:rPr>
        <w:t>Por lo anterior, suscribo esta carta.</w:t>
      </w:r>
    </w:p>
    <w:p w14:paraId="41EBFFE3" w14:textId="77777777" w:rsidR="00FE6761" w:rsidRPr="00160D19" w:rsidRDefault="00C46E0A">
      <w:pPr>
        <w:jc w:val="both"/>
        <w:rPr>
          <w:b/>
          <w:sz w:val="24"/>
          <w:szCs w:val="24"/>
        </w:rPr>
      </w:pPr>
      <w:r w:rsidRPr="00160D19">
        <w:rPr>
          <w:b/>
          <w:sz w:val="24"/>
          <w:szCs w:val="24"/>
        </w:rPr>
        <w:t>Nombre:</w:t>
      </w:r>
    </w:p>
    <w:p w14:paraId="15C48487" w14:textId="77777777" w:rsidR="00FE6761" w:rsidRPr="00160D19" w:rsidRDefault="00C46E0A">
      <w:pPr>
        <w:jc w:val="both"/>
        <w:rPr>
          <w:b/>
          <w:sz w:val="24"/>
          <w:szCs w:val="24"/>
        </w:rPr>
      </w:pPr>
      <w:r w:rsidRPr="00160D19">
        <w:rPr>
          <w:b/>
          <w:sz w:val="24"/>
          <w:szCs w:val="24"/>
        </w:rPr>
        <w:t>Cargo:</w:t>
      </w:r>
    </w:p>
    <w:p w14:paraId="2F1CF973" w14:textId="77777777" w:rsidR="00FE6761" w:rsidRPr="00160D19" w:rsidRDefault="00C46E0A">
      <w:pPr>
        <w:jc w:val="both"/>
        <w:rPr>
          <w:b/>
          <w:sz w:val="24"/>
          <w:szCs w:val="24"/>
        </w:rPr>
      </w:pPr>
      <w:r w:rsidRPr="00160D19">
        <w:rPr>
          <w:b/>
          <w:sz w:val="24"/>
          <w:szCs w:val="24"/>
        </w:rPr>
        <w:t>Unidad Administrativa:</w:t>
      </w:r>
    </w:p>
    <w:p w14:paraId="059A726B" w14:textId="77777777" w:rsidR="00FE6761" w:rsidRPr="00160D19" w:rsidRDefault="00C46E0A">
      <w:pPr>
        <w:jc w:val="both"/>
        <w:rPr>
          <w:b/>
          <w:sz w:val="24"/>
          <w:szCs w:val="24"/>
        </w:rPr>
      </w:pPr>
      <w:r w:rsidRPr="00160D19">
        <w:rPr>
          <w:b/>
          <w:sz w:val="24"/>
          <w:szCs w:val="24"/>
        </w:rPr>
        <w:t>Fecha y Firma:</w:t>
      </w:r>
    </w:p>
    <w:p w14:paraId="72BEDD45" w14:textId="77777777" w:rsidR="00FE6761" w:rsidRDefault="00FE6761">
      <w:pPr>
        <w:spacing w:after="0" w:line="240" w:lineRule="auto"/>
        <w:jc w:val="center"/>
        <w:rPr>
          <w:b/>
        </w:rPr>
      </w:pPr>
      <w:bookmarkStart w:id="1" w:name="_heading=h.gjdgxs" w:colFirst="0" w:colLast="0"/>
      <w:bookmarkEnd w:id="1"/>
    </w:p>
    <w:sectPr w:rsidR="00FE6761" w:rsidSect="00160D19">
      <w:headerReference w:type="default" r:id="rId9"/>
      <w:pgSz w:w="12240" w:h="15840"/>
      <w:pgMar w:top="1418" w:right="1183" w:bottom="964" w:left="1644" w:header="709" w:footer="709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498E2" w16cex:dateUtc="2021-12-03T18:23:00Z"/>
  <w16cex:commentExtensible w16cex:durableId="25549C94" w16cex:dateUtc="2021-12-03T18:39:00Z"/>
  <w16cex:commentExtensible w16cex:durableId="25549DCC" w16cex:dateUtc="2021-12-03T18:44:00Z"/>
  <w16cex:commentExtensible w16cex:durableId="25586AC7" w16cex:dateUtc="2021-12-06T15:56:00Z"/>
  <w16cex:commentExtensible w16cex:durableId="25586B5D" w16cex:dateUtc="2021-12-06T15:58:00Z"/>
  <w16cex:commentExtensible w16cex:durableId="25586B6E" w16cex:dateUtc="2021-12-06T15:58:00Z"/>
  <w16cex:commentExtensible w16cex:durableId="25586BAA" w16cex:dateUtc="2021-12-06T15:59:00Z"/>
  <w16cex:commentExtensible w16cex:durableId="25586BC6" w16cex:dateUtc="2021-12-06T16:00:00Z"/>
  <w16cex:commentExtensible w16cex:durableId="25586C02" w16cex:dateUtc="2021-12-06T16:01:00Z"/>
  <w16cex:commentExtensible w16cex:durableId="25586C15" w16cex:dateUtc="2021-12-06T16:01:00Z"/>
  <w16cex:commentExtensible w16cex:durableId="25586CE8" w16cex:dateUtc="2021-12-06T16:05:00Z"/>
  <w16cex:commentExtensible w16cex:durableId="25586C9B" w16cex:dateUtc="2021-12-06T16:03:00Z"/>
  <w16cex:commentExtensible w16cex:durableId="25586CD1" w16cex:dateUtc="2021-12-06T16:04:00Z"/>
  <w16cex:commentExtensible w16cex:durableId="25586E6A" w16cex:dateUtc="2021-12-06T16:11:00Z"/>
  <w16cex:commentExtensible w16cex:durableId="255876C7" w16cex:dateUtc="2021-12-06T16:47:00Z"/>
  <w16cex:commentExtensible w16cex:durableId="25587738" w16cex:dateUtc="2021-12-06T16:49:00Z"/>
  <w16cex:commentExtensible w16cex:durableId="255878FE" w16cex:dateUtc="2021-12-06T16:56:00Z"/>
  <w16cex:commentExtensible w16cex:durableId="25587944" w16cex:dateUtc="2021-12-06T16:57:00Z"/>
  <w16cex:commentExtensible w16cex:durableId="255879C4" w16cex:dateUtc="2021-12-06T17:00:00Z"/>
  <w16cex:commentExtensible w16cex:durableId="25587A6F" w16cex:dateUtc="2021-12-06T17:02:00Z"/>
  <w16cex:commentExtensible w16cex:durableId="25587A7E" w16cex:dateUtc="2021-12-06T17:03:00Z"/>
  <w16cex:commentExtensible w16cex:durableId="25587B20" w16cex:dateUtc="2021-12-06T17:05:00Z"/>
  <w16cex:commentExtensible w16cex:durableId="25587B4A" w16cex:dateUtc="2021-12-06T17:06:00Z"/>
  <w16cex:commentExtensible w16cex:durableId="25587B76" w16cex:dateUtc="2021-12-06T17:07:00Z"/>
  <w16cex:commentExtensible w16cex:durableId="25587BDE" w16cex:dateUtc="2021-12-06T1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521427" w16cid:durableId="255498E2"/>
  <w16cid:commentId w16cid:paraId="1D804046" w16cid:durableId="25549C94"/>
  <w16cid:commentId w16cid:paraId="2C951BCF" w16cid:durableId="25549DCC"/>
  <w16cid:commentId w16cid:paraId="10BAEB2D" w16cid:durableId="25586AC7"/>
  <w16cid:commentId w16cid:paraId="68A36637" w16cid:durableId="25586B5D"/>
  <w16cid:commentId w16cid:paraId="0152E182" w16cid:durableId="25586B6E"/>
  <w16cid:commentId w16cid:paraId="37A21A5D" w16cid:durableId="25586BAA"/>
  <w16cid:commentId w16cid:paraId="01C00BD8" w16cid:durableId="25586BC6"/>
  <w16cid:commentId w16cid:paraId="6759F8AE" w16cid:durableId="25586C02"/>
  <w16cid:commentId w16cid:paraId="519D1DF2" w16cid:durableId="25586C15"/>
  <w16cid:commentId w16cid:paraId="501D3BD0" w16cid:durableId="25586CE8"/>
  <w16cid:commentId w16cid:paraId="4B864908" w16cid:durableId="25586C9B"/>
  <w16cid:commentId w16cid:paraId="3E9EF977" w16cid:durableId="25586CD1"/>
  <w16cid:commentId w16cid:paraId="63958291" w16cid:durableId="25586E6A"/>
  <w16cid:commentId w16cid:paraId="3292A6D4" w16cid:durableId="255876C7"/>
  <w16cid:commentId w16cid:paraId="1ECA02FF" w16cid:durableId="25587738"/>
  <w16cid:commentId w16cid:paraId="4011653C" w16cid:durableId="255878FE"/>
  <w16cid:commentId w16cid:paraId="0B10C53C" w16cid:durableId="25587944"/>
  <w16cid:commentId w16cid:paraId="36DED2A4" w16cid:durableId="255879C4"/>
  <w16cid:commentId w16cid:paraId="57471ABF" w16cid:durableId="25587A6F"/>
  <w16cid:commentId w16cid:paraId="3B6CF9F2" w16cid:durableId="25587A7E"/>
  <w16cid:commentId w16cid:paraId="19F5F5CD" w16cid:durableId="25587B20"/>
  <w16cid:commentId w16cid:paraId="27BF1028" w16cid:durableId="25587B4A"/>
  <w16cid:commentId w16cid:paraId="2CE4B87F" w16cid:durableId="25587B76"/>
  <w16cid:commentId w16cid:paraId="674B282D" w16cid:durableId="25587B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84F0D" w14:textId="77777777" w:rsidR="006E4065" w:rsidRDefault="006E4065">
      <w:pPr>
        <w:spacing w:after="0" w:line="240" w:lineRule="auto"/>
      </w:pPr>
      <w:r>
        <w:separator/>
      </w:r>
    </w:p>
  </w:endnote>
  <w:endnote w:type="continuationSeparator" w:id="0">
    <w:p w14:paraId="05E7B28F" w14:textId="77777777" w:rsidR="006E4065" w:rsidRDefault="006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45EA8" w14:textId="77777777" w:rsidR="006E4065" w:rsidRDefault="006E4065">
      <w:pPr>
        <w:spacing w:after="0" w:line="240" w:lineRule="auto"/>
      </w:pPr>
      <w:r>
        <w:separator/>
      </w:r>
    </w:p>
  </w:footnote>
  <w:footnote w:type="continuationSeparator" w:id="0">
    <w:p w14:paraId="5C4B1038" w14:textId="77777777" w:rsidR="006E4065" w:rsidRDefault="006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89500" w14:textId="446D5EE9" w:rsidR="00FE6761" w:rsidRDefault="00160D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7EB0F77" wp14:editId="42325F8E">
              <wp:simplePos x="0" y="0"/>
              <wp:positionH relativeFrom="column">
                <wp:posOffset>1223010</wp:posOffset>
              </wp:positionH>
              <wp:positionV relativeFrom="paragraph">
                <wp:posOffset>-221615</wp:posOffset>
              </wp:positionV>
              <wp:extent cx="2771775" cy="499745"/>
              <wp:effectExtent l="0" t="0" r="9525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1775" cy="499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587AAA" w14:textId="77777777" w:rsidR="00FE6761" w:rsidRDefault="00C46E0A" w:rsidP="008E05EC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595959"/>
                              <w:sz w:val="24"/>
                            </w:rPr>
                            <w:t>COLEGIO DE BACHILLERES DEL ESTADO</w:t>
                          </w:r>
                        </w:p>
                        <w:p w14:paraId="14669710" w14:textId="77777777" w:rsidR="00FE6761" w:rsidRDefault="00C46E0A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595959"/>
                              <w:sz w:val="24"/>
                            </w:rPr>
                            <w:t xml:space="preserve"> DE QUINTANA ROO</w:t>
                          </w:r>
                        </w:p>
                        <w:p w14:paraId="3EBE0958" w14:textId="77777777" w:rsidR="00FE6761" w:rsidRDefault="00C46E0A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595959"/>
                              <w:sz w:val="24"/>
                            </w:rPr>
                            <w:t>Dr. Rafael Romero Mayo | Director General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EB0F77" id="Rectángulo 218" o:spid="_x0000_s1026" style="position:absolute;margin-left:96.3pt;margin-top:-17.45pt;width:218.25pt;height:39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" stroked="f">
              <v:textbox inset="2.53958mm,1.2694mm,2.53958mm,1.2694mm">
                <w:txbxContent>
                  <w:p w14:paraId="23587AAA" w14:textId="77777777" w:rsidR="00FE6761" w:rsidRDefault="00C46E0A" w:rsidP="008E05EC">
                    <w:pPr>
                      <w:spacing w:after="0" w:line="240" w:lineRule="auto"/>
                      <w:textDirection w:val="btLr"/>
                    </w:pPr>
                    <w:r>
                      <w:rPr>
                        <w:b/>
                        <w:color w:val="595959"/>
                        <w:sz w:val="24"/>
                      </w:rPr>
                      <w:t>COLEGIO DE BACHILLERES DEL ESTADO</w:t>
                    </w:r>
                  </w:p>
                  <w:p w14:paraId="14669710" w14:textId="77777777" w:rsidR="00FE6761" w:rsidRDefault="00C46E0A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595959"/>
                        <w:sz w:val="24"/>
                      </w:rPr>
                      <w:t xml:space="preserve"> DE QUINTANA ROO</w:t>
                    </w:r>
                  </w:p>
                  <w:p w14:paraId="3EBE0958" w14:textId="77777777" w:rsidR="00FE6761" w:rsidRDefault="00C46E0A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595959"/>
                        <w:sz w:val="24"/>
                      </w:rPr>
                      <w:t>Dr. Rafael Romero Mayo | Director General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8E05E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6F69B4F" wp14:editId="4FB602C3">
          <wp:simplePos x="0" y="0"/>
          <wp:positionH relativeFrom="page">
            <wp:align>left</wp:align>
          </wp:positionH>
          <wp:positionV relativeFrom="paragraph">
            <wp:posOffset>-591185</wp:posOffset>
          </wp:positionV>
          <wp:extent cx="7759700" cy="1004252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004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FED"/>
    <w:multiLevelType w:val="multilevel"/>
    <w:tmpl w:val="B3D69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442B"/>
    <w:multiLevelType w:val="multilevel"/>
    <w:tmpl w:val="D3AAB5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44DE"/>
    <w:multiLevelType w:val="multilevel"/>
    <w:tmpl w:val="61C63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67E35"/>
    <w:multiLevelType w:val="multilevel"/>
    <w:tmpl w:val="1522394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9E6B47"/>
    <w:multiLevelType w:val="multilevel"/>
    <w:tmpl w:val="B1AA3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4184D"/>
    <w:multiLevelType w:val="multilevel"/>
    <w:tmpl w:val="0D90C89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1E445E9"/>
    <w:multiLevelType w:val="multilevel"/>
    <w:tmpl w:val="67D6D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F120D"/>
    <w:multiLevelType w:val="multilevel"/>
    <w:tmpl w:val="68FE67B6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61"/>
    <w:rsid w:val="00066FF2"/>
    <w:rsid w:val="000C263E"/>
    <w:rsid w:val="000E7701"/>
    <w:rsid w:val="00117DE6"/>
    <w:rsid w:val="00160D19"/>
    <w:rsid w:val="00227827"/>
    <w:rsid w:val="00262855"/>
    <w:rsid w:val="002701ED"/>
    <w:rsid w:val="002B22EA"/>
    <w:rsid w:val="002D67AA"/>
    <w:rsid w:val="003274DF"/>
    <w:rsid w:val="00327701"/>
    <w:rsid w:val="00365E33"/>
    <w:rsid w:val="003740AE"/>
    <w:rsid w:val="00386F57"/>
    <w:rsid w:val="00397F40"/>
    <w:rsid w:val="003E01B7"/>
    <w:rsid w:val="00415B1E"/>
    <w:rsid w:val="0055203A"/>
    <w:rsid w:val="00583C8E"/>
    <w:rsid w:val="006332A6"/>
    <w:rsid w:val="00674F89"/>
    <w:rsid w:val="006870B0"/>
    <w:rsid w:val="006C136B"/>
    <w:rsid w:val="006E097C"/>
    <w:rsid w:val="006E4065"/>
    <w:rsid w:val="00743BC9"/>
    <w:rsid w:val="008142F7"/>
    <w:rsid w:val="008147D8"/>
    <w:rsid w:val="008638E4"/>
    <w:rsid w:val="00875446"/>
    <w:rsid w:val="008E05EC"/>
    <w:rsid w:val="008F2518"/>
    <w:rsid w:val="00907300"/>
    <w:rsid w:val="009647E8"/>
    <w:rsid w:val="00994840"/>
    <w:rsid w:val="009B4E09"/>
    <w:rsid w:val="009C3155"/>
    <w:rsid w:val="00AC5AD7"/>
    <w:rsid w:val="00B05BE1"/>
    <w:rsid w:val="00B43F06"/>
    <w:rsid w:val="00B86774"/>
    <w:rsid w:val="00B958E0"/>
    <w:rsid w:val="00BD7B6B"/>
    <w:rsid w:val="00C46E0A"/>
    <w:rsid w:val="00C77260"/>
    <w:rsid w:val="00C9551B"/>
    <w:rsid w:val="00C95859"/>
    <w:rsid w:val="00C96D3D"/>
    <w:rsid w:val="00CB3804"/>
    <w:rsid w:val="00CC7ECA"/>
    <w:rsid w:val="00CE53DF"/>
    <w:rsid w:val="00D40BE5"/>
    <w:rsid w:val="00D56710"/>
    <w:rsid w:val="00D7489C"/>
    <w:rsid w:val="00D94670"/>
    <w:rsid w:val="00DC6BC8"/>
    <w:rsid w:val="00DF4BBE"/>
    <w:rsid w:val="00E405B5"/>
    <w:rsid w:val="00E41C8A"/>
    <w:rsid w:val="00E53BFA"/>
    <w:rsid w:val="00E9776A"/>
    <w:rsid w:val="00EE74A4"/>
    <w:rsid w:val="00F06A3D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EEBCD"/>
  <w15:docId w15:val="{1B16BBEB-B74D-4792-8E78-D2925012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F7B"/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32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32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B7501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432B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F40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F7B"/>
  </w:style>
  <w:style w:type="paragraph" w:styleId="Piedepgina">
    <w:name w:val="footer"/>
    <w:basedOn w:val="Normal"/>
    <w:link w:val="PiedepginaCar"/>
    <w:uiPriority w:val="99"/>
    <w:unhideWhenUsed/>
    <w:rsid w:val="00F40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F7B"/>
  </w:style>
  <w:style w:type="paragraph" w:styleId="Sinespaciado">
    <w:name w:val="No Spacing"/>
    <w:uiPriority w:val="1"/>
    <w:qFormat/>
    <w:rsid w:val="00F40F7B"/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25935"/>
    <w:rPr>
      <w:rFonts w:ascii="Segoe UI" w:hAnsi="Segoe UI" w:cs="Segoe UI"/>
      <w:sz w:val="18"/>
      <w:szCs w:val="18"/>
      <w:lang w:eastAsia="en-US"/>
    </w:rPr>
  </w:style>
  <w:style w:type="character" w:customStyle="1" w:styleId="Ttulo7Car">
    <w:name w:val="Título 7 Car"/>
    <w:link w:val="Ttulo7"/>
    <w:rsid w:val="00B7501A"/>
    <w:rPr>
      <w:rFonts w:ascii="Times New Roman" w:eastAsia="Times New Roman" w:hAnsi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B750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7501A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FE2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6B1E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07EB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532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8D1041"/>
    <w:rPr>
      <w:b/>
      <w:bCs/>
    </w:rPr>
  </w:style>
  <w:style w:type="paragraph" w:styleId="NormalWeb">
    <w:name w:val="Normal (Web)"/>
    <w:basedOn w:val="Normal"/>
    <w:uiPriority w:val="99"/>
    <w:unhideWhenUsed/>
    <w:rsid w:val="007B3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lain">
    <w:name w:val="plain"/>
    <w:basedOn w:val="Normal"/>
    <w:rsid w:val="001C4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l6">
    <w:name w:val="l6"/>
    <w:basedOn w:val="Fuentedeprrafopredeter"/>
    <w:rsid w:val="00E77EF4"/>
  </w:style>
  <w:style w:type="character" w:customStyle="1" w:styleId="a">
    <w:name w:val="a"/>
    <w:basedOn w:val="Fuentedeprrafopredeter"/>
    <w:rsid w:val="00B610C0"/>
  </w:style>
  <w:style w:type="character" w:customStyle="1" w:styleId="l9">
    <w:name w:val="l9"/>
    <w:basedOn w:val="Fuentedeprrafopredeter"/>
    <w:rsid w:val="00B610C0"/>
  </w:style>
  <w:style w:type="character" w:customStyle="1" w:styleId="l8">
    <w:name w:val="l8"/>
    <w:basedOn w:val="Fuentedeprrafopredeter"/>
    <w:rsid w:val="00B610C0"/>
  </w:style>
  <w:style w:type="character" w:customStyle="1" w:styleId="l10">
    <w:name w:val="l10"/>
    <w:basedOn w:val="Fuentedeprrafopredeter"/>
    <w:rsid w:val="00B610C0"/>
  </w:style>
  <w:style w:type="character" w:customStyle="1" w:styleId="58cl">
    <w:name w:val="_58cl"/>
    <w:basedOn w:val="Fuentedeprrafopredeter"/>
    <w:rsid w:val="00CC278E"/>
  </w:style>
  <w:style w:type="character" w:customStyle="1" w:styleId="58cm">
    <w:name w:val="_58cm"/>
    <w:basedOn w:val="Fuentedeprrafopredeter"/>
    <w:rsid w:val="00CC278E"/>
  </w:style>
  <w:style w:type="character" w:customStyle="1" w:styleId="Ttulo1Car">
    <w:name w:val="Título 1 Car"/>
    <w:basedOn w:val="Fuentedeprrafopredeter"/>
    <w:link w:val="Ttulo1"/>
    <w:uiPriority w:val="9"/>
    <w:rsid w:val="0043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a">
    <w:name w:val="List"/>
    <w:basedOn w:val="Normal"/>
    <w:uiPriority w:val="99"/>
    <w:unhideWhenUsed/>
    <w:rsid w:val="00432B3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32B37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432B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432B3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432B37"/>
  </w:style>
  <w:style w:type="character" w:customStyle="1" w:styleId="SaludoCar">
    <w:name w:val="Saludo Car"/>
    <w:basedOn w:val="Fuentedeprrafopredeter"/>
    <w:link w:val="Saludo"/>
    <w:uiPriority w:val="99"/>
    <w:rsid w:val="00432B37"/>
    <w:rPr>
      <w:sz w:val="22"/>
      <w:szCs w:val="22"/>
      <w:lang w:eastAsia="en-US"/>
    </w:rPr>
  </w:style>
  <w:style w:type="paragraph" w:styleId="Cierre">
    <w:name w:val="Closing"/>
    <w:basedOn w:val="Normal"/>
    <w:link w:val="CierreCar"/>
    <w:uiPriority w:val="99"/>
    <w:semiHidden/>
    <w:unhideWhenUsed/>
    <w:rsid w:val="00432B3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432B37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432B37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32B37"/>
  </w:style>
  <w:style w:type="paragraph" w:customStyle="1" w:styleId="Direccininterior">
    <w:name w:val="Dirección interior"/>
    <w:basedOn w:val="Normal"/>
    <w:rsid w:val="00432B37"/>
  </w:style>
  <w:style w:type="character" w:customStyle="1" w:styleId="TtuloCar">
    <w:name w:val="Título Car"/>
    <w:basedOn w:val="Fuentedeprrafopredeter"/>
    <w:link w:val="Ttulo"/>
    <w:uiPriority w:val="10"/>
    <w:rsid w:val="00432B3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432B37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432B37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32B3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32B37"/>
    <w:rPr>
      <w:sz w:val="22"/>
      <w:szCs w:val="22"/>
      <w:lang w:eastAsia="en-US"/>
    </w:rPr>
  </w:style>
  <w:style w:type="paragraph" w:customStyle="1" w:styleId="Firmapuesto">
    <w:name w:val="Firma puesto"/>
    <w:basedOn w:val="Firma"/>
    <w:rsid w:val="00432B37"/>
  </w:style>
  <w:style w:type="paragraph" w:customStyle="1" w:styleId="Firmaorganizacin">
    <w:name w:val="Firma organización"/>
    <w:basedOn w:val="Firma"/>
    <w:rsid w:val="00432B37"/>
  </w:style>
  <w:style w:type="paragraph" w:customStyle="1" w:styleId="Lneadereferencia">
    <w:name w:val="Línea de referencia"/>
    <w:basedOn w:val="Textoindependiente"/>
    <w:rsid w:val="00432B3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32B37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32B37"/>
    <w:rPr>
      <w:rFonts w:ascii="Times New Roman" w:eastAsia="Times New Roman" w:hAnsi="Times New Roman"/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32B37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32B37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11F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1F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1F8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1F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1F86"/>
    <w:rPr>
      <w:b/>
      <w:bCs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6YSpp9bJunBUN9000w5ca8xr1Q==">AMUW2mVkMolFUhrD0P090Nufkre3li+A85obJmUHVJtQcCKuEJGATzocWbD3N5z3jSJHCCvdhhQxnKw98m/toH2Yagt77kHRBl5o/jlDSD5y9KIXeyCJ9YFkb3RzyJVBAXkJEPz5IVdn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F36C98-3D0B-4E0A-98A4-1BA1B419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20</cp:revision>
  <cp:lastPrinted>2022-08-15T18:35:00Z</cp:lastPrinted>
  <dcterms:created xsi:type="dcterms:W3CDTF">2021-12-08T19:37:00Z</dcterms:created>
  <dcterms:modified xsi:type="dcterms:W3CDTF">2022-10-05T21:36:00Z</dcterms:modified>
</cp:coreProperties>
</file>